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E59AF">
      <w:pPr>
        <w:jc w:val="center"/>
        <w:rPr>
          <w:bCs/>
        </w:rPr>
      </w:pPr>
      <w:r>
        <w:rPr>
          <w:rFonts w:hint="eastAsia" w:ascii="宋体" w:hAnsi="宋体"/>
          <w:b/>
          <w:sz w:val="36"/>
          <w:szCs w:val="36"/>
        </w:rPr>
        <w:t>钢管检验检测委托协议书</w:t>
      </w:r>
      <w:r>
        <w:rPr>
          <w:rFonts w:hint="eastAsia" w:ascii="宋体" w:hAnsi="宋体"/>
          <w:szCs w:val="21"/>
        </w:rPr>
        <w:t xml:space="preserve">                                                                          </w:t>
      </w:r>
    </w:p>
    <w:tbl>
      <w:tblPr>
        <w:tblStyle w:val="5"/>
        <w:tblW w:w="106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1034"/>
        <w:gridCol w:w="1796"/>
        <w:gridCol w:w="282"/>
        <w:gridCol w:w="143"/>
        <w:gridCol w:w="1062"/>
        <w:gridCol w:w="1488"/>
        <w:gridCol w:w="567"/>
        <w:gridCol w:w="425"/>
        <w:gridCol w:w="284"/>
        <w:gridCol w:w="141"/>
        <w:gridCol w:w="567"/>
        <w:gridCol w:w="284"/>
        <w:gridCol w:w="1843"/>
        <w:gridCol w:w="353"/>
      </w:tblGrid>
      <w:tr w14:paraId="18C50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1453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07BE826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71" w:type="dxa"/>
            <w:gridSpan w:val="5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581B30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701A20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35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D187027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restart"/>
            <w:tcBorders>
              <w:top w:val="nil"/>
              <w:left w:val="single" w:color="auto" w:sz="12" w:space="0"/>
              <w:right w:val="nil"/>
            </w:tcBorders>
            <w:textDirection w:val="tbRlV"/>
            <w:vAlign w:val="center"/>
          </w:tcPr>
          <w:p w14:paraId="3EB9A3C0">
            <w:pPr>
              <w:widowControl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14:paraId="32B01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DC9BB87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D88FE4D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680FC4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928998E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7A222A1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8DFB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FA67139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F2BBB45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821CB02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1C3FCC8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627D4F6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85AA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570D3B1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18DAB0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54D351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8362B8B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04FA956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75B40B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8502BAC">
            <w:pPr>
              <w:spacing w:line="5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71" w:type="dxa"/>
            <w:gridSpan w:val="5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6609D0">
            <w:pPr>
              <w:spacing w:line="520" w:lineRule="exact"/>
              <w:ind w:right="-103" w:rightChars="-49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5D6B1A6">
            <w:pPr>
              <w:spacing w:line="5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35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EEB1DDA">
            <w:pPr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0180C5E1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23F6E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D15B646">
            <w:pPr>
              <w:spacing w:line="52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A53C0B9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 □其他：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408A3E32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2F9DA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419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51482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718A18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9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8BE91C8"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DDADC6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C8C3E2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D4F16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722F80A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E8020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EA2B2D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2BB1E98B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19EA3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419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34CF3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5976F78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96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618D942">
            <w:pPr>
              <w:spacing w:line="240" w:lineRule="exact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6AF81E2">
            <w:pPr>
              <w:spacing w:line="240" w:lineRule="exact"/>
              <w:rPr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514DB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23F8C7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C9758C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83E68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36CE47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5CE2D54F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D5AD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4" w:hRule="atLeast"/>
          <w:jc w:val="center"/>
        </w:trPr>
        <w:tc>
          <w:tcPr>
            <w:tcW w:w="1453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5D9768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96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1B9FF9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87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3CA5AB61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488B66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□按合同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331508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16248C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095B9E04">
            <w:pPr>
              <w:widowControl/>
              <w:spacing w:line="2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3C4C8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5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  <w:right w:val="nil"/>
            </w:tcBorders>
            <w:tcMar>
              <w:left w:w="57" w:type="dxa"/>
              <w:right w:w="57" w:type="dxa"/>
            </w:tcMar>
            <w:vAlign w:val="center"/>
          </w:tcPr>
          <w:p w14:paraId="76DF935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53" w:type="dxa"/>
            <w:vMerge w:val="continue"/>
            <w:tcBorders>
              <w:left w:val="nil"/>
              <w:right w:val="nil"/>
            </w:tcBorders>
          </w:tcPr>
          <w:p w14:paraId="033CA08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F30C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335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FC10E82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0A5F1BE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C072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453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8B12EA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5338" w:type="dxa"/>
            <w:gridSpan w:val="6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2DA4A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CCC1A4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7E616758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13A903AC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EC78C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4" w:hRule="atLeast"/>
          <w:jc w:val="center"/>
        </w:trPr>
        <w:tc>
          <w:tcPr>
            <w:tcW w:w="1453" w:type="dxa"/>
            <w:gridSpan w:val="2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AE537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38" w:type="dxa"/>
            <w:gridSpan w:val="6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0CBC3E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67E9E6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12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16B8621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 xml:space="preserve">□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  <w:lang w:eastAsia="zh-CN"/>
              </w:rPr>
              <w:t>☑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27FF637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82C41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D907D5C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66FE6202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5EABE6B4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《低压流体输送用焊接钢管》</w:t>
            </w:r>
            <w:r>
              <w:rPr>
                <w:szCs w:val="21"/>
              </w:rPr>
              <w:t>GB/T 3091</w:t>
            </w:r>
            <w:r>
              <w:rPr>
                <w:rFonts w:hAnsi="宋体"/>
                <w:szCs w:val="21"/>
              </w:rPr>
              <w:t>－</w:t>
            </w:r>
            <w:r>
              <w:rPr>
                <w:szCs w:val="21"/>
              </w:rPr>
              <w:t>2015</w:t>
            </w:r>
          </w:p>
          <w:p w14:paraId="3E565103"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《</w:t>
            </w:r>
            <w:r>
              <w:rPr>
                <w:rFonts w:hint="eastAsia"/>
                <w:szCs w:val="21"/>
              </w:rPr>
              <w:t>输送流体用无缝钢管》</w:t>
            </w:r>
            <w:r>
              <w:rPr>
                <w:szCs w:val="21"/>
              </w:rPr>
              <w:t>GB/T 8163</w:t>
            </w:r>
            <w:r>
              <w:rPr>
                <w:rFonts w:hAnsi="宋体"/>
                <w:szCs w:val="21"/>
              </w:rPr>
              <w:t>－</w:t>
            </w:r>
            <w:r>
              <w:rPr>
                <w:szCs w:val="21"/>
              </w:rPr>
              <w:t>2018</w:t>
            </w:r>
          </w:p>
          <w:p w14:paraId="3D25454F">
            <w:pPr>
              <w:jc w:val="left"/>
              <w:rPr>
                <w:rFonts w:hint="eastAsia" w:ascii="Times New Roman" w:hAnsi="Times New Roman" w:cs="Times New Roman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《</w:t>
            </w:r>
            <w:r>
              <w:rPr>
                <w:rFonts w:hint="eastAsia" w:ascii="Times New Roman" w:hAnsi="Times New Roman" w:cs="Times New Roman"/>
                <w:szCs w:val="21"/>
              </w:rPr>
              <w:t>不锈钢卡压式管件组件第2部分：连接用薄壁不锈钢钢管》GB/T19228.2-2011</w:t>
            </w:r>
          </w:p>
          <w:p w14:paraId="7B809852">
            <w:pPr>
              <w:jc w:val="left"/>
              <w:rPr>
                <w:rFonts w:hint="eastAsia" w:ascii="Times New Roman" w:hAnsi="Times New Roman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□ 《输送流体用不锈钢钢管</w:t>
            </w:r>
            <w:r>
              <w:rPr>
                <w:rFonts w:hint="eastAsia" w:ascii="Times New Roman" w:hAnsi="Times New Roman" w:cs="Times New Roman"/>
                <w:szCs w:val="21"/>
              </w:rPr>
              <w:t>》GB/T1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2771-2019</w:t>
            </w:r>
          </w:p>
          <w:p w14:paraId="7F6287DB">
            <w:pPr>
              <w:jc w:val="left"/>
              <w:rPr>
                <w:rFonts w:hint="eastAsia" w:ascii="Times New Roman" w:hAnsi="Times New Roman" w:cs="Times New Roman"/>
                <w:szCs w:val="21"/>
              </w:rPr>
            </w:pPr>
            <w:r>
              <w:rPr>
                <w:rFonts w:hint="eastAsia" w:ascii="Times New Roman" w:hAnsi="Times New Roman" w:cs="Times New Roman"/>
                <w:szCs w:val="21"/>
              </w:rPr>
              <w:t>□ 《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一般结构用焊接钢管</w:t>
            </w:r>
            <w:r>
              <w:rPr>
                <w:rFonts w:hint="eastAsia" w:ascii="Times New Roman" w:hAnsi="Times New Roman" w:cs="Times New Roman"/>
                <w:szCs w:val="21"/>
              </w:rPr>
              <w:t>》</w:t>
            </w:r>
            <w:r>
              <w:rPr>
                <w:rFonts w:hint="eastAsia" w:ascii="Times New Roman" w:hAnsi="Times New Roman" w:cs="Times New Roman"/>
                <w:szCs w:val="21"/>
                <w:lang w:val="en-US" w:eastAsia="zh-CN"/>
              </w:rPr>
              <w:t>SY/T5768-2016</w:t>
            </w:r>
            <w:bookmarkStart w:id="0" w:name="_GoBack"/>
            <w:bookmarkEnd w:id="0"/>
          </w:p>
          <w:p w14:paraId="4ED90EB5">
            <w:pPr>
              <w:jc w:val="lef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 其他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3EA6B70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62E5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4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2C9CB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75EB098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085ADE66">
            <w:pPr>
              <w:spacing w:line="360" w:lineRule="auto"/>
              <w:rPr>
                <w:rFonts w:asciiTheme="minorEastAsia" w:hAnsiTheme="minorEastAsia" w:eastAsiaTheme="minorEastAsia"/>
                <w:szCs w:val="21"/>
              </w:rPr>
            </w:pP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□ 力学性能    □ 弯曲试验（</w:t>
            </w:r>
            <w:r>
              <w:rPr>
                <w:rFonts w:hint="eastAsia" w:hAnsi="宋体"/>
                <w:sz w:val="18"/>
                <w:szCs w:val="18"/>
              </w:rPr>
              <w:t>外径≤22mm;≤60.3mm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）   □ 压扁试验（</w:t>
            </w:r>
            <w:r>
              <w:rPr>
                <w:rFonts w:hint="eastAsia" w:hAnsi="宋体"/>
                <w:sz w:val="18"/>
                <w:szCs w:val="18"/>
              </w:rPr>
              <w:t>外径&gt;22~600mm; &gt;60.3mm</w:t>
            </w:r>
            <w:r>
              <w:rPr>
                <w:rFonts w:hint="eastAsia" w:cs="黑体" w:asciiTheme="minorEastAsia" w:hAnsiTheme="minorEastAsia" w:eastAsiaTheme="minorEastAsia"/>
                <w:b/>
                <w:bCs/>
                <w:szCs w:val="21"/>
              </w:rPr>
              <w:t>）</w:t>
            </w:r>
          </w:p>
          <w:p w14:paraId="4082D724">
            <w:pPr>
              <w:spacing w:line="360" w:lineRule="auto"/>
              <w:rPr>
                <w:rFonts w:cs="宋体" w:asciiTheme="minorEastAsia" w:hAnsiTheme="minorEastAsia" w:eastAsiaTheme="minorEastAsia"/>
                <w:color w:val="000000"/>
                <w:kern w:val="0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</w:t>
            </w:r>
            <w:r>
              <w:rPr>
                <w:rFonts w:hint="eastAsia" w:cs="宋体" w:asciiTheme="minorEastAsia" w:hAnsiTheme="minorEastAsia" w:eastAsiaTheme="minorEastAsia"/>
                <w:color w:val="000000"/>
                <w:kern w:val="0"/>
                <w:szCs w:val="21"/>
              </w:rPr>
              <w:t xml:space="preserve">镀锌层重量   □ 均匀性   □ 附着力   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□ 镀锌层厚度（近似值） </w:t>
            </w:r>
            <w:r>
              <w:rPr>
                <w:rFonts w:hint="eastAsia" w:ascii="宋体" w:hAnsi="宋体" w:cs="宋体"/>
                <w:szCs w:val="21"/>
              </w:rPr>
              <w:t>□ 复检</w:t>
            </w:r>
            <w:r>
              <w:rPr>
                <w:rFonts w:hint="eastAsia" w:asciiTheme="minorEastAsia" w:hAnsiTheme="minorEastAsia" w:eastAsiaTheme="minorEastAsia"/>
                <w:szCs w:val="21"/>
              </w:rPr>
              <w:t xml:space="preserve">  □其他： 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633CF557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7277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E3C813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样品名称</w:t>
            </w: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3AD5321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规格型号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9B9B50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生产 厂家</w:t>
            </w: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26166D9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炉号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6E14EC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25F0A6">
            <w:pPr>
              <w:jc w:val="center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3557EA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9EF47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7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D0FF439">
            <w:pPr>
              <w:jc w:val="center"/>
              <w:rPr>
                <w:szCs w:val="21"/>
              </w:rPr>
            </w:pPr>
          </w:p>
        </w:tc>
        <w:tc>
          <w:tcPr>
            <w:tcW w:w="20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05D43C8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牌号：            </w:t>
            </w:r>
          </w:p>
          <w:p w14:paraId="4B359519">
            <w:pPr>
              <w:spacing w:line="360" w:lineRule="auto"/>
              <w:rPr>
                <w:color w:val="FF0000"/>
                <w:szCs w:val="21"/>
              </w:rPr>
            </w:pPr>
            <w:r>
              <w:rPr>
                <w:rFonts w:hint="eastAsia"/>
                <w:szCs w:val="21"/>
              </w:rPr>
              <w:t xml:space="preserve">规格：            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754387">
            <w:pPr>
              <w:spacing w:line="360" w:lineRule="auto"/>
              <w:ind w:left="90" w:hanging="90" w:hangingChars="5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D9E364"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5F4EDC0">
            <w:pPr>
              <w:spacing w:line="260" w:lineRule="exact"/>
              <w:ind w:left="105" w:hanging="105" w:hangingChars="50"/>
              <w:jc w:val="center"/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2996F6">
            <w:pPr>
              <w:spacing w:line="260" w:lineRule="exact"/>
              <w:ind w:left="105" w:hanging="105" w:hangingChars="50"/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7CCD81B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82882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F44B0AD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A7704EB">
            <w:pPr>
              <w:rPr>
                <w:szCs w:val="21"/>
              </w:rPr>
            </w:pPr>
          </w:p>
        </w:tc>
        <w:tc>
          <w:tcPr>
            <w:tcW w:w="353" w:type="dxa"/>
            <w:vMerge w:val="continue"/>
            <w:tcBorders>
              <w:left w:val="single" w:color="auto" w:sz="12" w:space="0"/>
              <w:right w:val="nil"/>
            </w:tcBorders>
          </w:tcPr>
          <w:p w14:paraId="0774E8C0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49F82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3" w:hRule="atLeast"/>
          <w:jc w:val="center"/>
        </w:trPr>
        <w:tc>
          <w:tcPr>
            <w:tcW w:w="1453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FF7E534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88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07F71FFA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49202164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1D08188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1A58D6AA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353" w:type="dxa"/>
            <w:vMerge w:val="continue"/>
            <w:tcBorders>
              <w:left w:val="single" w:color="auto" w:sz="12" w:space="0"/>
              <w:bottom w:val="nil"/>
              <w:right w:val="nil"/>
            </w:tcBorders>
          </w:tcPr>
          <w:p w14:paraId="0F1E233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4030BA43">
      <w:pPr>
        <w:jc w:val="center"/>
        <w:rPr>
          <w:sz w:val="18"/>
        </w:rPr>
      </w:pPr>
    </w:p>
    <w:sectPr>
      <w:headerReference r:id="rId3" w:type="default"/>
      <w:pgSz w:w="11906" w:h="16838"/>
      <w:pgMar w:top="964" w:right="1134" w:bottom="964" w:left="1134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3B43867">
    <w:pPr>
      <w:jc w:val="left"/>
      <w:rPr>
        <w:rFonts w:ascii="宋体" w:hAnsi="宋体"/>
        <w:b/>
        <w:sz w:val="18"/>
        <w:szCs w:val="18"/>
      </w:rPr>
    </w:pPr>
    <w:r>
      <w:rPr>
        <w:rStyle w:val="7"/>
        <w:rFonts w:hint="eastAsia"/>
        <w:b w:val="0"/>
        <w:sz w:val="18"/>
        <w:szCs w:val="18"/>
      </w:rPr>
      <w:t>表格编号：WJ-JL- CX12-01-2025</w:t>
    </w:r>
  </w:p>
  <w:p w14:paraId="6E416281"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 w14:paraId="2DFC36F1"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2002AB"/>
    <w:rsid w:val="00001F60"/>
    <w:rsid w:val="00031A3E"/>
    <w:rsid w:val="00065C3A"/>
    <w:rsid w:val="0006635A"/>
    <w:rsid w:val="00076F4A"/>
    <w:rsid w:val="000C55FC"/>
    <w:rsid w:val="00111852"/>
    <w:rsid w:val="001F1E1A"/>
    <w:rsid w:val="001F6C5C"/>
    <w:rsid w:val="002002AB"/>
    <w:rsid w:val="00225FCA"/>
    <w:rsid w:val="00226C07"/>
    <w:rsid w:val="00254B12"/>
    <w:rsid w:val="00260983"/>
    <w:rsid w:val="002630A7"/>
    <w:rsid w:val="0027690E"/>
    <w:rsid w:val="002E187B"/>
    <w:rsid w:val="002E3DEA"/>
    <w:rsid w:val="00314E54"/>
    <w:rsid w:val="00324F34"/>
    <w:rsid w:val="00386802"/>
    <w:rsid w:val="003C1AF0"/>
    <w:rsid w:val="003C4D15"/>
    <w:rsid w:val="003E06D5"/>
    <w:rsid w:val="003F3FF7"/>
    <w:rsid w:val="004144DA"/>
    <w:rsid w:val="00483D9D"/>
    <w:rsid w:val="004D0DC3"/>
    <w:rsid w:val="004E1DA6"/>
    <w:rsid w:val="00523C8E"/>
    <w:rsid w:val="00526EC5"/>
    <w:rsid w:val="005A4703"/>
    <w:rsid w:val="005D5832"/>
    <w:rsid w:val="005F5919"/>
    <w:rsid w:val="006006A6"/>
    <w:rsid w:val="00646A00"/>
    <w:rsid w:val="006B0969"/>
    <w:rsid w:val="00710A16"/>
    <w:rsid w:val="00770C10"/>
    <w:rsid w:val="007816CD"/>
    <w:rsid w:val="00791682"/>
    <w:rsid w:val="007C6C87"/>
    <w:rsid w:val="00800B4C"/>
    <w:rsid w:val="00810205"/>
    <w:rsid w:val="00811B04"/>
    <w:rsid w:val="008D73CB"/>
    <w:rsid w:val="008F2A32"/>
    <w:rsid w:val="008F519D"/>
    <w:rsid w:val="00957FC6"/>
    <w:rsid w:val="009A3336"/>
    <w:rsid w:val="009D74A7"/>
    <w:rsid w:val="00A121F0"/>
    <w:rsid w:val="00A50615"/>
    <w:rsid w:val="00AA6FDF"/>
    <w:rsid w:val="00AB01EE"/>
    <w:rsid w:val="00AC52FB"/>
    <w:rsid w:val="00AD6F53"/>
    <w:rsid w:val="00B057EA"/>
    <w:rsid w:val="00B15F52"/>
    <w:rsid w:val="00B25732"/>
    <w:rsid w:val="00B76ABB"/>
    <w:rsid w:val="00BA3A0C"/>
    <w:rsid w:val="00BD4BA1"/>
    <w:rsid w:val="00BE2DFD"/>
    <w:rsid w:val="00C114BF"/>
    <w:rsid w:val="00C630E4"/>
    <w:rsid w:val="00C63E71"/>
    <w:rsid w:val="00CD6022"/>
    <w:rsid w:val="00CD63D1"/>
    <w:rsid w:val="00CE7869"/>
    <w:rsid w:val="00CF2445"/>
    <w:rsid w:val="00D64D6A"/>
    <w:rsid w:val="00E1775F"/>
    <w:rsid w:val="00E27836"/>
    <w:rsid w:val="00E27F68"/>
    <w:rsid w:val="00E83C63"/>
    <w:rsid w:val="00EB7AC5"/>
    <w:rsid w:val="00ED1C26"/>
    <w:rsid w:val="00F117EF"/>
    <w:rsid w:val="00F37A40"/>
    <w:rsid w:val="00F42434"/>
    <w:rsid w:val="00F459F2"/>
    <w:rsid w:val="00F71D2E"/>
    <w:rsid w:val="00FB250E"/>
    <w:rsid w:val="09C40E4C"/>
    <w:rsid w:val="163859AC"/>
    <w:rsid w:val="18C76F05"/>
    <w:rsid w:val="23774D41"/>
    <w:rsid w:val="23A50544"/>
    <w:rsid w:val="25A15D96"/>
    <w:rsid w:val="2BD30200"/>
    <w:rsid w:val="332E3D55"/>
    <w:rsid w:val="3CBA4AB7"/>
    <w:rsid w:val="3DD57FBE"/>
    <w:rsid w:val="4AB2087B"/>
    <w:rsid w:val="4CF631B2"/>
    <w:rsid w:val="5864178F"/>
    <w:rsid w:val="586E4D6C"/>
    <w:rsid w:val="58924FAF"/>
    <w:rsid w:val="69DB755E"/>
    <w:rsid w:val="75FC7566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0"/>
    <w:pPr>
      <w:jc w:val="center"/>
    </w:p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10">
    <w:name w:val="正文文本 Char"/>
    <w:basedOn w:val="6"/>
    <w:link w:val="2"/>
    <w:qFormat/>
    <w:uiPriority w:val="0"/>
    <w:rPr>
      <w:rFonts w:ascii="Times New Roman" w:hAnsi="Times New Roman" w:eastAsia="宋体" w:cs="Times New Roman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486</Words>
  <Characters>677</Characters>
  <Lines>7</Lines>
  <Paragraphs>1</Paragraphs>
  <TotalTime>0</TotalTime>
  <ScaleCrop>false</ScaleCrop>
  <LinksUpToDate>false</LinksUpToDate>
  <CharactersWithSpaces>863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2017-11-22T07:45:00Z</dcterms:created>
  <dc:creator>qqq</dc:creator>
  <cp:lastModifiedBy>英英 </cp:lastModifiedBy>
  <cp:lastPrinted>2019-03-18T03:47:00Z</cp:lastPrinted>
  <dcterms:modified xsi:type="dcterms:W3CDTF">2025-01-15T03:20:49Z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C37E6CFB34094AB0BB32526DF3512B57</vt:lpwstr>
  </property>
  <property fmtid="{D5CDD505-2E9C-101B-9397-08002B2CF9AE}" pid="4" name="KSOTemplateDocerSaveRecord">
    <vt:lpwstr>eyJoZGlkIjoiYTg1MmJkZmE0ZjNmNjdkZTA2MTFhY2YzNThiYTc2NTQiLCJ1c2VySWQiOiIxMDAyODIwNDI2In0=</vt:lpwstr>
  </property>
</Properties>
</file>